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0DD8" w14:textId="30BAADE6" w:rsidR="00AB73A8" w:rsidRDefault="00976D76">
      <w:pPr>
        <w:pStyle w:val="a3"/>
        <w:spacing w:before="248"/>
        <w:ind w:right="28"/>
        <w:jc w:val="center"/>
      </w:pPr>
      <w:r>
        <w:t xml:space="preserve">Сведения о свободных </w:t>
      </w:r>
      <w:r>
        <w:rPr>
          <w:spacing w:val="-2"/>
        </w:rPr>
        <w:t xml:space="preserve">площадях для организации производственных участков </w:t>
      </w:r>
    </w:p>
    <w:p w14:paraId="3CA9F38E" w14:textId="77777777" w:rsidR="00AB73A8" w:rsidRDefault="00AB73A8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02"/>
        <w:gridCol w:w="1313"/>
        <w:gridCol w:w="1663"/>
        <w:gridCol w:w="1434"/>
        <w:gridCol w:w="1163"/>
        <w:gridCol w:w="1276"/>
        <w:gridCol w:w="1276"/>
        <w:gridCol w:w="1401"/>
        <w:gridCol w:w="1134"/>
        <w:gridCol w:w="2551"/>
      </w:tblGrid>
      <w:tr w:rsidR="00AB73A8" w14:paraId="16987560" w14:textId="77777777">
        <w:trPr>
          <w:trHeight w:val="2069"/>
        </w:trPr>
        <w:tc>
          <w:tcPr>
            <w:tcW w:w="1525" w:type="dxa"/>
          </w:tcPr>
          <w:p w14:paraId="5EF1717D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6F9BBF9E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4513103A" w14:textId="77777777" w:rsidR="00AB73A8" w:rsidRDefault="00AB73A8">
            <w:pPr>
              <w:pStyle w:val="TableParagraph"/>
              <w:spacing w:before="229"/>
              <w:rPr>
                <w:sz w:val="20"/>
              </w:rPr>
            </w:pPr>
          </w:p>
          <w:p w14:paraId="0762566B" w14:textId="77777777" w:rsidR="00AB73A8" w:rsidRDefault="00976D76">
            <w:pPr>
              <w:pStyle w:val="TableParagraph"/>
              <w:spacing w:before="1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ФКУ </w:t>
            </w:r>
            <w:r>
              <w:rPr>
                <w:b/>
                <w:spacing w:val="-5"/>
                <w:sz w:val="20"/>
              </w:rPr>
              <w:t>ИК</w:t>
            </w:r>
          </w:p>
        </w:tc>
        <w:tc>
          <w:tcPr>
            <w:tcW w:w="1402" w:type="dxa"/>
          </w:tcPr>
          <w:p w14:paraId="6299F613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47822160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66473DFC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5621CBC8" w14:textId="77777777" w:rsidR="00AB73A8" w:rsidRDefault="00976D76">
            <w:pPr>
              <w:pStyle w:val="TableParagraph"/>
              <w:spacing w:before="1"/>
              <w:ind w:left="216" w:hanging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z w:val="20"/>
              </w:rPr>
              <w:t xml:space="preserve"> участка</w:t>
            </w:r>
          </w:p>
        </w:tc>
        <w:tc>
          <w:tcPr>
            <w:tcW w:w="1313" w:type="dxa"/>
          </w:tcPr>
          <w:p w14:paraId="69938C53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5C7B2FBB" w14:textId="77777777" w:rsidR="00AB73A8" w:rsidRDefault="00AB73A8">
            <w:pPr>
              <w:pStyle w:val="TableParagraph"/>
              <w:spacing w:before="229"/>
              <w:rPr>
                <w:sz w:val="20"/>
              </w:rPr>
            </w:pPr>
          </w:p>
          <w:p w14:paraId="7CE30221" w14:textId="77777777" w:rsidR="00AB73A8" w:rsidRDefault="00976D76">
            <w:pPr>
              <w:pStyle w:val="TableParagraph"/>
              <w:spacing w:before="1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Свободная площадь, </w:t>
            </w:r>
            <w:r>
              <w:rPr>
                <w:b/>
                <w:sz w:val="20"/>
              </w:rPr>
              <w:t>кв. метр</w:t>
            </w:r>
          </w:p>
        </w:tc>
        <w:tc>
          <w:tcPr>
            <w:tcW w:w="1663" w:type="dxa"/>
          </w:tcPr>
          <w:p w14:paraId="2BD5AD17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3F5E23FF" w14:textId="77777777" w:rsidR="00AB73A8" w:rsidRDefault="00AB73A8">
            <w:pPr>
              <w:pStyle w:val="TableParagraph"/>
              <w:spacing w:before="229"/>
              <w:rPr>
                <w:sz w:val="20"/>
              </w:rPr>
            </w:pPr>
          </w:p>
          <w:p w14:paraId="1997C2E8" w14:textId="77777777" w:rsidR="00AB73A8" w:rsidRDefault="00976D76">
            <w:pPr>
              <w:pStyle w:val="TableParagraph"/>
              <w:spacing w:before="1"/>
              <w:ind w:left="109" w:right="9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Наличие ГПМ, </w:t>
            </w:r>
            <w:proofErr w:type="spellStart"/>
            <w:r>
              <w:rPr>
                <w:b/>
                <w:spacing w:val="-2"/>
                <w:sz w:val="20"/>
              </w:rPr>
              <w:t>грузоподъемнос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ть</w:t>
            </w:r>
            <w:proofErr w:type="spellEnd"/>
            <w:r>
              <w:rPr>
                <w:b/>
                <w:sz w:val="20"/>
              </w:rPr>
              <w:t>, т.</w:t>
            </w:r>
          </w:p>
        </w:tc>
        <w:tc>
          <w:tcPr>
            <w:tcW w:w="1434" w:type="dxa"/>
          </w:tcPr>
          <w:p w14:paraId="6E1D0CE1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6B840255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425A549D" w14:textId="77777777" w:rsidR="00AB73A8" w:rsidRDefault="00976D76">
            <w:pPr>
              <w:pStyle w:val="TableParagraph"/>
              <w:ind w:left="67" w:right="5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Электроснаб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жение</w:t>
            </w:r>
            <w:proofErr w:type="spellEnd"/>
            <w:r>
              <w:rPr>
                <w:b/>
                <w:spacing w:val="-2"/>
                <w:sz w:val="20"/>
              </w:rPr>
              <w:t xml:space="preserve"> мощность, </w:t>
            </w:r>
            <w:r>
              <w:rPr>
                <w:b/>
                <w:sz w:val="20"/>
              </w:rPr>
              <w:t>кВт, 3-х фазная сеть</w:t>
            </w:r>
          </w:p>
        </w:tc>
        <w:tc>
          <w:tcPr>
            <w:tcW w:w="1163" w:type="dxa"/>
          </w:tcPr>
          <w:p w14:paraId="1E6CEDDE" w14:textId="77777777" w:rsidR="00AB73A8" w:rsidRDefault="00976D76">
            <w:pPr>
              <w:pStyle w:val="TableParagraph"/>
              <w:spacing w:line="230" w:lineRule="atLeast"/>
              <w:ind w:left="115" w:right="103" w:hanging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Водоснаб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жение</w:t>
            </w:r>
            <w:proofErr w:type="spellEnd"/>
            <w:r>
              <w:rPr>
                <w:b/>
                <w:sz w:val="20"/>
              </w:rPr>
              <w:t xml:space="preserve"> (в </w:t>
            </w:r>
            <w:r>
              <w:rPr>
                <w:b/>
                <w:spacing w:val="-2"/>
                <w:sz w:val="20"/>
              </w:rPr>
              <w:t xml:space="preserve">наличии/ </w:t>
            </w:r>
            <w:r>
              <w:rPr>
                <w:b/>
                <w:sz w:val="20"/>
              </w:rPr>
              <w:t xml:space="preserve">нет в </w:t>
            </w:r>
            <w:r>
              <w:rPr>
                <w:b/>
                <w:spacing w:val="-2"/>
                <w:sz w:val="20"/>
              </w:rPr>
              <w:t xml:space="preserve">наличии), стоимость </w:t>
            </w:r>
            <w:r>
              <w:rPr>
                <w:b/>
                <w:spacing w:val="-6"/>
                <w:sz w:val="20"/>
              </w:rPr>
              <w:t>по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тарифу, </w:t>
            </w:r>
            <w:r>
              <w:rPr>
                <w:b/>
                <w:spacing w:val="-4"/>
                <w:sz w:val="20"/>
              </w:rPr>
              <w:t>руб.</w:t>
            </w:r>
          </w:p>
        </w:tc>
        <w:tc>
          <w:tcPr>
            <w:tcW w:w="1276" w:type="dxa"/>
          </w:tcPr>
          <w:p w14:paraId="53EE2787" w14:textId="77777777" w:rsidR="00AB73A8" w:rsidRDefault="00976D76">
            <w:pPr>
              <w:pStyle w:val="TableParagraph"/>
              <w:spacing w:before="115"/>
              <w:ind w:left="97" w:right="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Водоотведе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ние</w:t>
            </w:r>
            <w:proofErr w:type="spellEnd"/>
            <w:r>
              <w:rPr>
                <w:b/>
                <w:sz w:val="20"/>
              </w:rPr>
              <w:t xml:space="preserve"> (в </w:t>
            </w:r>
            <w:r>
              <w:rPr>
                <w:b/>
                <w:spacing w:val="-2"/>
                <w:sz w:val="20"/>
              </w:rPr>
              <w:t xml:space="preserve">наличии/не </w:t>
            </w:r>
            <w:r>
              <w:rPr>
                <w:b/>
                <w:sz w:val="20"/>
              </w:rPr>
              <w:t xml:space="preserve">т в </w:t>
            </w:r>
            <w:r>
              <w:rPr>
                <w:b/>
                <w:spacing w:val="-2"/>
                <w:sz w:val="20"/>
              </w:rPr>
              <w:t xml:space="preserve">наличии), стоимость </w:t>
            </w:r>
            <w:r>
              <w:rPr>
                <w:b/>
                <w:sz w:val="20"/>
              </w:rPr>
              <w:t xml:space="preserve">по тарифу, </w:t>
            </w:r>
            <w:r>
              <w:rPr>
                <w:b/>
                <w:spacing w:val="-4"/>
                <w:sz w:val="20"/>
              </w:rPr>
              <w:t>руб.</w:t>
            </w:r>
          </w:p>
        </w:tc>
        <w:tc>
          <w:tcPr>
            <w:tcW w:w="1276" w:type="dxa"/>
          </w:tcPr>
          <w:p w14:paraId="726F43A0" w14:textId="77777777" w:rsidR="00AB73A8" w:rsidRDefault="00976D76">
            <w:pPr>
              <w:pStyle w:val="TableParagraph"/>
              <w:spacing w:before="115"/>
              <w:ind w:left="97" w:right="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Газоснабже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ние</w:t>
            </w:r>
            <w:proofErr w:type="spellEnd"/>
            <w:r>
              <w:rPr>
                <w:b/>
                <w:sz w:val="20"/>
              </w:rPr>
              <w:t xml:space="preserve"> (в </w:t>
            </w:r>
            <w:r>
              <w:rPr>
                <w:b/>
                <w:spacing w:val="-2"/>
                <w:sz w:val="20"/>
              </w:rPr>
              <w:t xml:space="preserve">наличии/не </w:t>
            </w:r>
            <w:r>
              <w:rPr>
                <w:b/>
                <w:sz w:val="20"/>
              </w:rPr>
              <w:t xml:space="preserve">т в </w:t>
            </w:r>
            <w:r>
              <w:rPr>
                <w:b/>
                <w:spacing w:val="-2"/>
                <w:sz w:val="20"/>
              </w:rPr>
              <w:t xml:space="preserve">наличии), стоимость </w:t>
            </w:r>
            <w:r>
              <w:rPr>
                <w:b/>
                <w:sz w:val="20"/>
              </w:rPr>
              <w:t xml:space="preserve">по тарифу, </w:t>
            </w:r>
            <w:r>
              <w:rPr>
                <w:b/>
                <w:spacing w:val="-4"/>
                <w:sz w:val="20"/>
              </w:rPr>
              <w:t>руб.</w:t>
            </w:r>
          </w:p>
        </w:tc>
        <w:tc>
          <w:tcPr>
            <w:tcW w:w="1401" w:type="dxa"/>
          </w:tcPr>
          <w:p w14:paraId="31824C4F" w14:textId="77777777" w:rsidR="00AB73A8" w:rsidRDefault="00976D76">
            <w:pPr>
              <w:pStyle w:val="TableParagraph"/>
              <w:spacing w:before="115"/>
              <w:ind w:left="111" w:right="99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Отопление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 xml:space="preserve">наличии/нет </w:t>
            </w:r>
            <w:r>
              <w:rPr>
                <w:b/>
                <w:sz w:val="20"/>
              </w:rPr>
              <w:t xml:space="preserve">в наличии), </w:t>
            </w:r>
            <w:r>
              <w:rPr>
                <w:b/>
                <w:spacing w:val="-2"/>
                <w:sz w:val="20"/>
              </w:rPr>
              <w:t>возможность установки, стоимость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 тарифу</w:t>
            </w:r>
          </w:p>
        </w:tc>
        <w:tc>
          <w:tcPr>
            <w:tcW w:w="1134" w:type="dxa"/>
          </w:tcPr>
          <w:p w14:paraId="6EB63DDA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606FB527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388574CE" w14:textId="77777777" w:rsidR="00AB73A8" w:rsidRDefault="00976D76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Габариты </w:t>
            </w:r>
            <w:r>
              <w:rPr>
                <w:b/>
                <w:sz w:val="20"/>
              </w:rPr>
              <w:t xml:space="preserve">здания </w:t>
            </w:r>
            <w:r>
              <w:rPr>
                <w:b/>
                <w:spacing w:val="-5"/>
                <w:sz w:val="20"/>
              </w:rPr>
              <w:t>(В</w:t>
            </w:r>
          </w:p>
          <w:p w14:paraId="72DEE24B" w14:textId="77777777" w:rsidR="00AB73A8" w:rsidRDefault="00976D76">
            <w:pPr>
              <w:pStyle w:val="TableParagraph"/>
              <w:ind w:left="17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/Ш), </w:t>
            </w:r>
            <w:r>
              <w:rPr>
                <w:b/>
                <w:spacing w:val="-6"/>
                <w:sz w:val="20"/>
              </w:rPr>
              <w:t>м.</w:t>
            </w:r>
          </w:p>
        </w:tc>
        <w:tc>
          <w:tcPr>
            <w:tcW w:w="2551" w:type="dxa"/>
          </w:tcPr>
          <w:p w14:paraId="6B9C40D1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646F8F94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26E41222" w14:textId="77777777" w:rsidR="00AB73A8" w:rsidRDefault="00976D76">
            <w:pPr>
              <w:pStyle w:val="TableParagraph"/>
              <w:ind w:left="15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Техническое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состояние (кровля, дверные и оконные проемы, напольное покрытие косметический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ремонт</w:t>
            </w:r>
          </w:p>
        </w:tc>
      </w:tr>
      <w:tr w:rsidR="00AB73A8" w14:paraId="0D7AD1D8" w14:textId="77777777">
        <w:trPr>
          <w:trHeight w:val="919"/>
        </w:trPr>
        <w:tc>
          <w:tcPr>
            <w:tcW w:w="1525" w:type="dxa"/>
            <w:vMerge w:val="restart"/>
          </w:tcPr>
          <w:p w14:paraId="73F26925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35B8AB53" w14:textId="77777777" w:rsidR="00AB73A8" w:rsidRDefault="00AB73A8">
            <w:pPr>
              <w:pStyle w:val="TableParagraph"/>
              <w:rPr>
                <w:sz w:val="20"/>
              </w:rPr>
            </w:pPr>
          </w:p>
          <w:p w14:paraId="089164CD" w14:textId="77777777" w:rsidR="00AB73A8" w:rsidRDefault="00AB73A8">
            <w:pPr>
              <w:pStyle w:val="TableParagraph"/>
              <w:spacing w:before="124"/>
              <w:rPr>
                <w:sz w:val="20"/>
              </w:rPr>
            </w:pPr>
          </w:p>
          <w:p w14:paraId="4CD4B130" w14:textId="77777777" w:rsidR="00AB73A8" w:rsidRDefault="00976D76">
            <w:pPr>
              <w:pStyle w:val="TableParagraph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ИК-</w:t>
            </w:r>
            <w:r>
              <w:rPr>
                <w:spacing w:val="-10"/>
                <w:sz w:val="20"/>
              </w:rPr>
              <w:t>4</w:t>
            </w:r>
          </w:p>
          <w:p w14:paraId="169E586E" w14:textId="77777777" w:rsidR="00AB73A8" w:rsidRDefault="00976D76">
            <w:pPr>
              <w:pStyle w:val="TableParagraph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Армавир, </w:t>
            </w:r>
            <w:r>
              <w:rPr>
                <w:spacing w:val="-4"/>
                <w:sz w:val="20"/>
              </w:rPr>
              <w:t>ул.</w:t>
            </w:r>
          </w:p>
          <w:p w14:paraId="53B32D35" w14:textId="77777777" w:rsidR="00AB73A8" w:rsidRDefault="00976D76">
            <w:pPr>
              <w:pStyle w:val="TableParagraph"/>
              <w:ind w:left="640" w:hanging="4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Володарского, </w:t>
            </w:r>
            <w:r>
              <w:rPr>
                <w:spacing w:val="-6"/>
                <w:sz w:val="20"/>
              </w:rPr>
              <w:t>1А</w:t>
            </w:r>
          </w:p>
        </w:tc>
        <w:tc>
          <w:tcPr>
            <w:tcW w:w="1402" w:type="dxa"/>
          </w:tcPr>
          <w:p w14:paraId="1BDA1B67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195A0D65" w14:textId="77777777" w:rsidR="00AB73A8" w:rsidRDefault="00976D76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Литер 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313" w:type="dxa"/>
          </w:tcPr>
          <w:p w14:paraId="2EC0A067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2ED6588D" w14:textId="77777777" w:rsidR="00AB73A8" w:rsidRDefault="00976D76">
            <w:pPr>
              <w:pStyle w:val="TableParagraph"/>
              <w:ind w:left="121" w:righ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1663" w:type="dxa"/>
          </w:tcPr>
          <w:p w14:paraId="700FD77C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2ACAAE14" w14:textId="77777777" w:rsidR="00AB73A8" w:rsidRDefault="00976D76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434" w:type="dxa"/>
          </w:tcPr>
          <w:p w14:paraId="3C84FCD3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54E3F009" w14:textId="77777777" w:rsidR="00AB73A8" w:rsidRDefault="00976D76">
            <w:pPr>
              <w:pStyle w:val="TableParagraph"/>
              <w:ind w:left="6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5"/>
                <w:sz w:val="20"/>
              </w:rPr>
              <w:t>кВт</w:t>
            </w:r>
          </w:p>
        </w:tc>
        <w:tc>
          <w:tcPr>
            <w:tcW w:w="1163" w:type="dxa"/>
          </w:tcPr>
          <w:p w14:paraId="477C6AC0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0B182DA8" w14:textId="77777777" w:rsidR="00AB73A8" w:rsidRDefault="00976D76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наличии</w:t>
            </w:r>
          </w:p>
        </w:tc>
        <w:tc>
          <w:tcPr>
            <w:tcW w:w="1276" w:type="dxa"/>
          </w:tcPr>
          <w:p w14:paraId="399C3AB5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3984FFD4" w14:textId="77777777" w:rsidR="00AB73A8" w:rsidRDefault="00976D76">
            <w:pPr>
              <w:pStyle w:val="TableParagraph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наличии</w:t>
            </w:r>
          </w:p>
        </w:tc>
        <w:tc>
          <w:tcPr>
            <w:tcW w:w="1276" w:type="dxa"/>
          </w:tcPr>
          <w:p w14:paraId="3E574C32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3612EE62" w14:textId="77777777" w:rsidR="00AB73A8" w:rsidRDefault="00976D76">
            <w:pPr>
              <w:pStyle w:val="TableParagraph"/>
              <w:ind w:left="97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401" w:type="dxa"/>
          </w:tcPr>
          <w:p w14:paraId="0F5005BD" w14:textId="77777777" w:rsidR="00AB73A8" w:rsidRDefault="00976D76">
            <w:pPr>
              <w:pStyle w:val="TableParagraph"/>
              <w:spacing w:line="230" w:lineRule="exact"/>
              <w:ind w:left="215" w:right="20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Отопление </w:t>
            </w:r>
            <w:r>
              <w:rPr>
                <w:spacing w:val="-4"/>
                <w:sz w:val="20"/>
              </w:rPr>
              <w:t xml:space="preserve">есть </w:t>
            </w:r>
            <w:r>
              <w:rPr>
                <w:spacing w:val="-2"/>
                <w:sz w:val="20"/>
              </w:rPr>
              <w:t>(расчетный метод)</w:t>
            </w:r>
          </w:p>
        </w:tc>
        <w:tc>
          <w:tcPr>
            <w:tcW w:w="1134" w:type="dxa"/>
          </w:tcPr>
          <w:p w14:paraId="0BF8D8DD" w14:textId="77777777" w:rsidR="00AB73A8" w:rsidRDefault="00AB73A8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64A44869" w14:textId="77777777" w:rsidR="00AB73A8" w:rsidRDefault="00976D76">
            <w:pPr>
              <w:pStyle w:val="TableParagraph"/>
              <w:spacing w:line="230" w:lineRule="exact"/>
              <w:ind w:left="153" w:right="142"/>
              <w:jc w:val="center"/>
              <w:rPr>
                <w:sz w:val="20"/>
              </w:rPr>
            </w:pPr>
            <w:r>
              <w:rPr>
                <w:sz w:val="20"/>
              </w:rPr>
              <w:t>Напольное покрытие требует частичный ремонт,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бетон часть земля.</w:t>
            </w:r>
          </w:p>
        </w:tc>
      </w:tr>
      <w:tr w:rsidR="00AB73A8" w14:paraId="691BBB8F" w14:textId="77777777">
        <w:trPr>
          <w:trHeight w:val="919"/>
        </w:trPr>
        <w:tc>
          <w:tcPr>
            <w:tcW w:w="1525" w:type="dxa"/>
            <w:vMerge/>
            <w:tcBorders>
              <w:top w:val="nil"/>
            </w:tcBorders>
          </w:tcPr>
          <w:p w14:paraId="3BD0FBF3" w14:textId="77777777" w:rsidR="00AB73A8" w:rsidRDefault="00AB73A8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5B5E60C2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4EB2D741" w14:textId="77777777" w:rsidR="00AB73A8" w:rsidRDefault="00976D76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Литер </w:t>
            </w: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313" w:type="dxa"/>
          </w:tcPr>
          <w:p w14:paraId="3DF8BE37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0AA62983" w14:textId="77777777" w:rsidR="00AB73A8" w:rsidRDefault="00976D76">
            <w:pPr>
              <w:pStyle w:val="TableParagraph"/>
              <w:ind w:left="121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663" w:type="dxa"/>
          </w:tcPr>
          <w:p w14:paraId="23933ECA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62DC87B3" w14:textId="77777777" w:rsidR="00AB73A8" w:rsidRDefault="00976D76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434" w:type="dxa"/>
          </w:tcPr>
          <w:p w14:paraId="414EC055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053562B6" w14:textId="77777777" w:rsidR="00AB73A8" w:rsidRDefault="00976D76">
            <w:pPr>
              <w:pStyle w:val="TableParagraph"/>
              <w:ind w:left="6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5"/>
                <w:sz w:val="20"/>
              </w:rPr>
              <w:t>кВт</w:t>
            </w:r>
          </w:p>
        </w:tc>
        <w:tc>
          <w:tcPr>
            <w:tcW w:w="1163" w:type="dxa"/>
          </w:tcPr>
          <w:p w14:paraId="6C188DD2" w14:textId="77777777" w:rsidR="00AB73A8" w:rsidRDefault="00976D76">
            <w:pPr>
              <w:pStyle w:val="TableParagraph"/>
              <w:spacing w:before="229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14:paraId="0505A9DA" w14:textId="77777777" w:rsidR="00AB73A8" w:rsidRDefault="00976D76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наличии,</w:t>
            </w:r>
          </w:p>
        </w:tc>
        <w:tc>
          <w:tcPr>
            <w:tcW w:w="1276" w:type="dxa"/>
          </w:tcPr>
          <w:p w14:paraId="4551CDB6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6E4D9DD3" w14:textId="77777777" w:rsidR="00AB73A8" w:rsidRDefault="00976D76">
            <w:pPr>
              <w:pStyle w:val="TableParagraph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наличии</w:t>
            </w:r>
          </w:p>
        </w:tc>
        <w:tc>
          <w:tcPr>
            <w:tcW w:w="1276" w:type="dxa"/>
          </w:tcPr>
          <w:p w14:paraId="32AC9845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225A6935" w14:textId="77777777" w:rsidR="00AB73A8" w:rsidRDefault="00976D76">
            <w:pPr>
              <w:pStyle w:val="TableParagraph"/>
              <w:ind w:left="97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401" w:type="dxa"/>
          </w:tcPr>
          <w:p w14:paraId="0182DD71" w14:textId="77777777" w:rsidR="00AB73A8" w:rsidRDefault="00976D76">
            <w:pPr>
              <w:pStyle w:val="TableParagraph"/>
              <w:spacing w:line="230" w:lineRule="exact"/>
              <w:ind w:left="215" w:right="20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Отопление </w:t>
            </w:r>
            <w:r>
              <w:rPr>
                <w:spacing w:val="-4"/>
                <w:sz w:val="20"/>
              </w:rPr>
              <w:t xml:space="preserve">есть </w:t>
            </w:r>
            <w:r>
              <w:rPr>
                <w:spacing w:val="-2"/>
                <w:sz w:val="20"/>
              </w:rPr>
              <w:t>(расчетный метод)</w:t>
            </w:r>
          </w:p>
        </w:tc>
        <w:tc>
          <w:tcPr>
            <w:tcW w:w="1134" w:type="dxa"/>
          </w:tcPr>
          <w:p w14:paraId="1475DA99" w14:textId="77777777" w:rsidR="00AB73A8" w:rsidRDefault="00976D76">
            <w:pPr>
              <w:pStyle w:val="TableParagraph"/>
              <w:spacing w:before="229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5,5/39/18,1</w:t>
            </w:r>
          </w:p>
          <w:p w14:paraId="084FC8F3" w14:textId="77777777" w:rsidR="00AB73A8" w:rsidRDefault="00976D76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1" w:type="dxa"/>
          </w:tcPr>
          <w:p w14:paraId="77DCB514" w14:textId="77777777" w:rsidR="00AB73A8" w:rsidRDefault="00976D76">
            <w:pPr>
              <w:pStyle w:val="TableParagraph"/>
              <w:spacing w:line="230" w:lineRule="exact"/>
              <w:ind w:left="154" w:right="142"/>
              <w:jc w:val="center"/>
              <w:rPr>
                <w:sz w:val="20"/>
              </w:rPr>
            </w:pPr>
            <w:r>
              <w:rPr>
                <w:sz w:val="20"/>
              </w:rPr>
              <w:t>Кровля требует капитального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ремонта, плиткой покрыто напольное покрытие</w:t>
            </w:r>
          </w:p>
        </w:tc>
      </w:tr>
      <w:tr w:rsidR="00AB73A8" w14:paraId="294B6961" w14:textId="77777777">
        <w:trPr>
          <w:trHeight w:val="919"/>
        </w:trPr>
        <w:tc>
          <w:tcPr>
            <w:tcW w:w="1525" w:type="dxa"/>
            <w:vMerge/>
            <w:tcBorders>
              <w:top w:val="nil"/>
            </w:tcBorders>
          </w:tcPr>
          <w:p w14:paraId="67F745C6" w14:textId="77777777" w:rsidR="00AB73A8" w:rsidRDefault="00AB73A8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143C9B31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741A6D9B" w14:textId="77777777" w:rsidR="00AB73A8" w:rsidRDefault="00976D76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Литер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313" w:type="dxa"/>
          </w:tcPr>
          <w:p w14:paraId="34EBC61A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541B9169" w14:textId="77777777" w:rsidR="00AB73A8" w:rsidRDefault="00976D76">
            <w:pPr>
              <w:pStyle w:val="TableParagraph"/>
              <w:ind w:left="121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1107,4</w:t>
            </w:r>
          </w:p>
        </w:tc>
        <w:tc>
          <w:tcPr>
            <w:tcW w:w="1663" w:type="dxa"/>
          </w:tcPr>
          <w:p w14:paraId="40A64B4D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46A3A0DD" w14:textId="77777777" w:rsidR="00AB73A8" w:rsidRDefault="00976D76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434" w:type="dxa"/>
          </w:tcPr>
          <w:p w14:paraId="0E5F1A9A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718C3107" w14:textId="77777777" w:rsidR="00AB73A8" w:rsidRDefault="00976D76">
            <w:pPr>
              <w:pStyle w:val="TableParagraph"/>
              <w:ind w:left="6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5"/>
                <w:sz w:val="20"/>
              </w:rPr>
              <w:t>кВт</w:t>
            </w:r>
          </w:p>
        </w:tc>
        <w:tc>
          <w:tcPr>
            <w:tcW w:w="1163" w:type="dxa"/>
          </w:tcPr>
          <w:p w14:paraId="2A41C464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38180B11" w14:textId="77777777" w:rsidR="00AB73A8" w:rsidRDefault="00976D76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наличии</w:t>
            </w:r>
          </w:p>
        </w:tc>
        <w:tc>
          <w:tcPr>
            <w:tcW w:w="1276" w:type="dxa"/>
          </w:tcPr>
          <w:p w14:paraId="0D6D63BF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38983E53" w14:textId="77777777" w:rsidR="00AB73A8" w:rsidRDefault="00976D76">
            <w:pPr>
              <w:pStyle w:val="TableParagraph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наличии</w:t>
            </w:r>
          </w:p>
        </w:tc>
        <w:tc>
          <w:tcPr>
            <w:tcW w:w="1276" w:type="dxa"/>
          </w:tcPr>
          <w:p w14:paraId="439BC8E0" w14:textId="77777777" w:rsidR="00AB73A8" w:rsidRDefault="00AB73A8">
            <w:pPr>
              <w:pStyle w:val="TableParagraph"/>
              <w:spacing w:before="114"/>
              <w:rPr>
                <w:sz w:val="20"/>
              </w:rPr>
            </w:pPr>
          </w:p>
          <w:p w14:paraId="4A76013B" w14:textId="77777777" w:rsidR="00AB73A8" w:rsidRDefault="00976D76">
            <w:pPr>
              <w:pStyle w:val="TableParagraph"/>
              <w:ind w:left="97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401" w:type="dxa"/>
          </w:tcPr>
          <w:p w14:paraId="2C1A15B1" w14:textId="77777777" w:rsidR="00AB73A8" w:rsidRDefault="00976D76">
            <w:pPr>
              <w:pStyle w:val="TableParagraph"/>
              <w:spacing w:line="230" w:lineRule="exact"/>
              <w:ind w:left="215" w:right="20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Отопление </w:t>
            </w:r>
            <w:r>
              <w:rPr>
                <w:spacing w:val="-4"/>
                <w:sz w:val="20"/>
              </w:rPr>
              <w:t xml:space="preserve">есть </w:t>
            </w:r>
            <w:r>
              <w:rPr>
                <w:spacing w:val="-2"/>
                <w:sz w:val="20"/>
              </w:rPr>
              <w:t>(расчетный метод)</w:t>
            </w:r>
          </w:p>
        </w:tc>
        <w:tc>
          <w:tcPr>
            <w:tcW w:w="1134" w:type="dxa"/>
          </w:tcPr>
          <w:p w14:paraId="7FBEF84B" w14:textId="77777777" w:rsidR="00AB73A8" w:rsidRDefault="00976D76">
            <w:pPr>
              <w:pStyle w:val="TableParagraph"/>
              <w:spacing w:before="229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5,4/28,37/1</w:t>
            </w:r>
          </w:p>
          <w:p w14:paraId="5C486302" w14:textId="77777777" w:rsidR="00AB73A8" w:rsidRDefault="00976D76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9,35</w:t>
            </w:r>
          </w:p>
        </w:tc>
        <w:tc>
          <w:tcPr>
            <w:tcW w:w="2551" w:type="dxa"/>
          </w:tcPr>
          <w:p w14:paraId="600B370A" w14:textId="77777777" w:rsidR="00AB73A8" w:rsidRDefault="00976D76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Пол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земля,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косметический ремонт, частично требует ремонта кровля.</w:t>
            </w:r>
          </w:p>
        </w:tc>
      </w:tr>
    </w:tbl>
    <w:p w14:paraId="058A4C22" w14:textId="77777777" w:rsidR="00AB73A8" w:rsidRDefault="00AB73A8">
      <w:pPr>
        <w:pStyle w:val="TableParagraph"/>
        <w:rPr>
          <w:sz w:val="20"/>
        </w:rPr>
        <w:sectPr w:rsidR="00AB73A8">
          <w:pgSz w:w="16830" w:h="11810" w:orient="landscape"/>
          <w:pgMar w:top="500" w:right="283" w:bottom="280" w:left="283" w:header="720" w:footer="720" w:gutter="0"/>
          <w:cols w:space="720"/>
        </w:sectPr>
      </w:pPr>
    </w:p>
    <w:p w14:paraId="5CB5A543" w14:textId="77777777" w:rsidR="00976D76" w:rsidRDefault="00976D76"/>
    <w:sectPr w:rsidR="00000000">
      <w:type w:val="continuous"/>
      <w:pgSz w:w="16830" w:h="11810" w:orient="landscape"/>
      <w:pgMar w:top="5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A8"/>
    <w:rsid w:val="00976D76"/>
    <w:rsid w:val="00AB73A8"/>
    <w:rsid w:val="00E1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CDFD"/>
  <w15:docId w15:val="{63CD1B5C-143D-4F4C-BA8E-FB8187B7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7"/>
      <w:ind w:left="452" w:right="397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Благова В. Н.</dc:creator>
  <cp:lastModifiedBy>Благова В. Н.</cp:lastModifiedBy>
  <cp:revision>2</cp:revision>
  <dcterms:created xsi:type="dcterms:W3CDTF">2026-02-05T13:24:00Z</dcterms:created>
  <dcterms:modified xsi:type="dcterms:W3CDTF">2026-02-05T13:24:00Z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2026-02-05T00:00:00Z</vt:filetime>
  </property>
  <property fmtid="{D5CDD505-2E9C-101B-9397-08002B2CF9AE}" pid="5" name="Producer">
    <vt:lpwstr>Aspose.PDF for .NET 22.5.0</vt:lpwstr>
  </property>
</Properties>
</file>